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1" w:rsidRPr="004E7231" w:rsidRDefault="004E7231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Входная контрольная работа</w:t>
      </w:r>
      <w:r w:rsidRPr="00F2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вероятности и статистике 10 класс</w:t>
      </w:r>
    </w:p>
    <w:p w:rsidR="004E7231" w:rsidRPr="004E7231" w:rsidRDefault="004E7231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  1</w:t>
      </w:r>
    </w:p>
    <w:p w:rsidR="004E7231" w:rsidRPr="004E7231" w:rsidRDefault="004E7231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  </w:t>
      </w:r>
      <w:r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из 150 карманных фонариков, поступивших в продажу, три неисправных. Найдите вероятность того, что выбранный наудачу в магазине фонарик окажется исправен.</w:t>
      </w:r>
    </w:p>
    <w:p w:rsidR="004E7231" w:rsidRPr="004E7231" w:rsidRDefault="00F328C6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2</w:t>
      </w:r>
      <w:r w:rsidR="004E7231" w:rsidRPr="0067399C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.  </w:t>
      </w:r>
      <w:r w:rsidRPr="004E7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7231" w:rsidRPr="004E7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</w:t>
      </w:r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экзамене по геометрии школьнику достаётся одна задача из сборника. Вероятность того, что эта задача по теме «Углы», равна 0,35. Вероятность того, что это окажется задача по теме «Окружность», равна 0,45.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</w:t>
      </w:r>
    </w:p>
    <w:p w:rsidR="004E7231" w:rsidRPr="00F328C6" w:rsidRDefault="0067399C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3</w:t>
      </w:r>
      <w:r w:rsidR="009624C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.</w:t>
      </w:r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Игральную кость бросают дважды. Найдите вероятность того, что оба раза выпало число, большее 3.</w:t>
      </w:r>
    </w:p>
    <w:p w:rsidR="004E7231" w:rsidRPr="004E7231" w:rsidRDefault="0067399C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624C4" w:rsidRPr="00673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бабушки 20 чашек: 5 с красными цветами, остальные </w:t>
      </w:r>
      <w:proofErr w:type="gramStart"/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синими. Бабушка наливает чай в случайно выбранную чашку. Найдите вероятность того, что это будет чашка с синими цветами.</w:t>
      </w:r>
    </w:p>
    <w:p w:rsidR="004E7231" w:rsidRPr="00F25C20" w:rsidRDefault="0067399C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5</w:t>
      </w:r>
      <w:r w:rsidR="004E7231" w:rsidRPr="0067399C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. </w:t>
      </w:r>
      <w:r w:rsidR="009624C4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31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Стрелок 3 раза стреляет по мишеням. Вероятность попадания в мишень при одном выстреле равна 0,8. Найдите вероятность того, что стрелок первые 2 раза попал в мишени, а последний раз промахнулся.</w:t>
      </w:r>
    </w:p>
    <w:p w:rsidR="00802635" w:rsidRPr="00F25C20" w:rsidRDefault="0067399C" w:rsidP="00566957">
      <w:pPr>
        <w:pStyle w:val="a4"/>
        <w:tabs>
          <w:tab w:val="left" w:pos="1897"/>
          <w:tab w:val="left" w:pos="3742"/>
          <w:tab w:val="left" w:pos="4480"/>
          <w:tab w:val="left" w:pos="5749"/>
          <w:tab w:val="left" w:pos="8050"/>
        </w:tabs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9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24C4" w:rsidRPr="00673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02635" w:rsidRPr="00F25C2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лаборатории</w:t>
      </w:r>
      <w:r w:rsidR="00802635" w:rsidRPr="00F25C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802635" w:rsidRPr="00F25C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802635" w:rsidRPr="00F25C2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крови.</w:t>
      </w:r>
      <w:r w:rsidR="00802635" w:rsidRPr="00F25C2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802635" w:rsidRPr="00F25C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гемоглобина</w:t>
      </w:r>
      <w:r w:rsidR="00802635" w:rsidRPr="00F25C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02635" w:rsidRPr="00F25C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 xml:space="preserve">крови вычисляется как среднее арифметическое </w:t>
      </w:r>
      <w:r w:rsidR="00802635" w:rsidRPr="00F25C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результатов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802635" w:rsidRPr="00F25C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02635" w:rsidRPr="00F25C20">
        <w:rPr>
          <w:rFonts w:ascii="Times New Roman" w:eastAsia="Times New Roman" w:hAnsi="Times New Roman" w:cs="Times New Roman"/>
          <w:sz w:val="28"/>
          <w:szCs w:val="28"/>
        </w:rPr>
        <w:t>измерений.</w:t>
      </w:r>
    </w:p>
    <w:p w:rsidR="00802635" w:rsidRPr="00802635" w:rsidRDefault="00802635" w:rsidP="009624C4">
      <w:pPr>
        <w:widowControl w:val="0"/>
        <w:autoSpaceDE w:val="0"/>
        <w:autoSpaceDN w:val="0"/>
        <w:spacing w:after="0" w:line="240" w:lineRule="auto"/>
        <w:ind w:left="122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63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026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8026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8026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8026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02635">
        <w:rPr>
          <w:rFonts w:ascii="Times New Roman" w:eastAsia="Times New Roman" w:hAnsi="Times New Roman" w:cs="Times New Roman"/>
          <w:sz w:val="28"/>
          <w:szCs w:val="28"/>
        </w:rPr>
        <w:t>измеренийгемоглобина</w:t>
      </w:r>
      <w:proofErr w:type="spellEnd"/>
      <w:r w:rsidRPr="008026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(г/л)</w:t>
      </w:r>
      <w:r w:rsidRPr="008026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26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одной </w:t>
      </w:r>
      <w:r w:rsidRPr="0080263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пробе</w:t>
      </w:r>
      <w:r w:rsidRPr="008026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>крови пациентки. Найдите среднее арифметическое</w:t>
      </w:r>
      <w:r w:rsidRPr="00F25C20">
        <w:rPr>
          <w:rFonts w:ascii="Times New Roman" w:eastAsia="Times New Roman" w:hAnsi="Times New Roman" w:cs="Times New Roman"/>
          <w:sz w:val="28"/>
          <w:szCs w:val="28"/>
        </w:rPr>
        <w:t xml:space="preserve"> и медиану</w:t>
      </w:r>
      <w:r w:rsidRPr="0080263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измерений.</w:t>
      </w:r>
      <w:r w:rsidRPr="008026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802635" w:rsidRPr="00802635" w:rsidRDefault="00802635" w:rsidP="00566957">
      <w:pPr>
        <w:widowControl w:val="0"/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1"/>
        <w:gridCol w:w="962"/>
        <w:gridCol w:w="964"/>
        <w:gridCol w:w="965"/>
        <w:gridCol w:w="962"/>
        <w:gridCol w:w="960"/>
      </w:tblGrid>
      <w:tr w:rsidR="00802635" w:rsidRPr="00802635" w:rsidTr="00A11882">
        <w:trPr>
          <w:trHeight w:val="338"/>
        </w:trPr>
        <w:tc>
          <w:tcPr>
            <w:tcW w:w="4561" w:type="dxa"/>
          </w:tcPr>
          <w:p w:rsidR="00802635" w:rsidRPr="00802635" w:rsidRDefault="00802635" w:rsidP="00566957">
            <w:pPr>
              <w:spacing w:line="308" w:lineRule="exact"/>
              <w:ind w:left="434" w:right="4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8026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962" w:type="dxa"/>
          </w:tcPr>
          <w:p w:rsidR="00802635" w:rsidRPr="00802635" w:rsidRDefault="00802635" w:rsidP="00566957">
            <w:pPr>
              <w:spacing w:line="308" w:lineRule="exact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802635" w:rsidRPr="00802635" w:rsidRDefault="00802635" w:rsidP="00566957">
            <w:pPr>
              <w:spacing w:line="308" w:lineRule="exact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802635" w:rsidRPr="00802635" w:rsidRDefault="00802635" w:rsidP="00566957">
            <w:pPr>
              <w:spacing w:line="308" w:lineRule="exact"/>
              <w:ind w:left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2" w:type="dxa"/>
          </w:tcPr>
          <w:p w:rsidR="00802635" w:rsidRPr="00802635" w:rsidRDefault="00802635" w:rsidP="00566957">
            <w:pPr>
              <w:spacing w:line="308" w:lineRule="exact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802635" w:rsidRPr="00802635" w:rsidRDefault="00802635" w:rsidP="00566957">
            <w:pPr>
              <w:spacing w:line="308" w:lineRule="exact"/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2635" w:rsidRPr="00802635" w:rsidTr="00A11882">
        <w:trPr>
          <w:trHeight w:val="508"/>
        </w:trPr>
        <w:tc>
          <w:tcPr>
            <w:tcW w:w="4561" w:type="dxa"/>
          </w:tcPr>
          <w:p w:rsidR="00802635" w:rsidRPr="00802635" w:rsidRDefault="00802635" w:rsidP="00566957">
            <w:pPr>
              <w:ind w:left="434" w:right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8026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гемоглобина</w:t>
            </w:r>
            <w:proofErr w:type="spellEnd"/>
            <w:r w:rsidRPr="008026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(г/л)</w:t>
            </w:r>
          </w:p>
        </w:tc>
        <w:tc>
          <w:tcPr>
            <w:tcW w:w="962" w:type="dxa"/>
          </w:tcPr>
          <w:p w:rsidR="00802635" w:rsidRPr="00802635" w:rsidRDefault="00802635" w:rsidP="00566957">
            <w:pPr>
              <w:ind w:left="251" w:right="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64" w:type="dxa"/>
          </w:tcPr>
          <w:p w:rsidR="00802635" w:rsidRPr="00802635" w:rsidRDefault="00802635" w:rsidP="00566957">
            <w:pPr>
              <w:ind w:left="251" w:right="2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65" w:type="dxa"/>
          </w:tcPr>
          <w:p w:rsidR="00802635" w:rsidRPr="00802635" w:rsidRDefault="00802635" w:rsidP="00566957">
            <w:pPr>
              <w:ind w:left="253" w:right="2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62" w:type="dxa"/>
          </w:tcPr>
          <w:p w:rsidR="00802635" w:rsidRPr="00802635" w:rsidRDefault="00802635" w:rsidP="00566957">
            <w:pPr>
              <w:ind w:left="251" w:right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</w:tcPr>
          <w:p w:rsidR="00802635" w:rsidRPr="00802635" w:rsidRDefault="00802635" w:rsidP="00566957">
            <w:pPr>
              <w:ind w:left="250" w:right="2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35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802635" w:rsidRPr="00802635" w:rsidRDefault="00802635" w:rsidP="00566957">
      <w:pPr>
        <w:widowControl w:val="0"/>
        <w:autoSpaceDE w:val="0"/>
        <w:autoSpaceDN w:val="0"/>
        <w:spacing w:after="0" w:line="240" w:lineRule="auto"/>
        <w:ind w:left="122" w:right="23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10F4" w:rsidRPr="004E7231" w:rsidRDefault="0067399C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10F4"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10F4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лыжных гонках участвуют 11 спортсменов из России, 6 спортсменов из Норвегии и 3 спортсмена из Швеции. Порядок, в котором спортсмены стартуют, определяется жребием. Найдите вероятность того, что </w:t>
      </w:r>
      <w:r w:rsidR="005910F4"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четвёртым</w:t>
      </w:r>
      <w:r w:rsidR="005910F4"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стартовать спортсмен из Норвегии или Швеции.</w:t>
      </w:r>
    </w:p>
    <w:p w:rsidR="00802635" w:rsidRPr="00F25C20" w:rsidRDefault="0067399C" w:rsidP="005669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5C20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5C20"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C20" w:rsidRPr="00F25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большой дом и все мои соседи любят выращивать цветы. 16 из них выращивают розы, 17 –лилии. 9 соседей выращивают розы и лилии. Сколько у меня соседей?</w:t>
      </w:r>
    </w:p>
    <w:p w:rsidR="00566957" w:rsidRDefault="0067399C" w:rsidP="009624C4">
      <w:pPr>
        <w:widowControl w:val="0"/>
        <w:tabs>
          <w:tab w:val="left" w:pos="827"/>
        </w:tabs>
        <w:autoSpaceDE w:val="0"/>
        <w:autoSpaceDN w:val="0"/>
        <w:spacing w:after="0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F25C20" w:rsidRPr="003D6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5C20" w:rsidRPr="00F25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5C20" w:rsidRPr="00F25C20">
        <w:rPr>
          <w:rFonts w:ascii="Times New Roman" w:hAnsi="Times New Roman" w:cs="Times New Roman"/>
          <w:sz w:val="28"/>
          <w:szCs w:val="28"/>
        </w:rPr>
        <w:t>Построить граф из 8 вершин, в котором 4 вершины с</w:t>
      </w:r>
      <w:r w:rsidR="00F25C20" w:rsidRPr="00F25C2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F25C20" w:rsidRPr="00F25C20">
        <w:rPr>
          <w:rFonts w:ascii="Times New Roman" w:hAnsi="Times New Roman" w:cs="Times New Roman"/>
          <w:sz w:val="28"/>
          <w:szCs w:val="28"/>
        </w:rPr>
        <w:t>нечётной степенью (без</w:t>
      </w:r>
      <w:r w:rsidR="00F25C20"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5C20" w:rsidRPr="00F25C20">
        <w:rPr>
          <w:rFonts w:ascii="Times New Roman" w:hAnsi="Times New Roman" w:cs="Times New Roman"/>
          <w:sz w:val="28"/>
          <w:szCs w:val="28"/>
        </w:rPr>
        <w:t>петель)</w:t>
      </w:r>
      <w:r w:rsidR="0096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C4" w:rsidRDefault="009624C4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4C4" w:rsidRDefault="009624C4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C20" w:rsidRPr="004E7231" w:rsidRDefault="00F25C20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Входная контрольная работа</w:t>
      </w:r>
      <w:r w:rsidRPr="00F2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вероятности и статистике 10 класс</w:t>
      </w:r>
    </w:p>
    <w:p w:rsidR="00F25C20" w:rsidRPr="004E7231" w:rsidRDefault="00F25C20" w:rsidP="00566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  2</w:t>
      </w:r>
    </w:p>
    <w:p w:rsidR="00802635" w:rsidRPr="00F25C20" w:rsidRDefault="00802635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из 150 сумок, поступивших в продажу, шесть имеют дефекты. Найдите вероятность того, что выбранная наудачу в магазине сумка окажется качественной.</w:t>
      </w:r>
    </w:p>
    <w:p w:rsidR="00802635" w:rsidRPr="00F25C20" w:rsidRDefault="00802635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экзамене по геометрии школьнику достаётся одна задача из сборника. Вероятность того, что эта задача по теме «Параллелограмм», равна 0,28. Вероятность того, что это окажется задача по теме «Треугольник», равна 0,42.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</w:t>
      </w:r>
    </w:p>
    <w:p w:rsidR="00802635" w:rsidRPr="00F25C20" w:rsidRDefault="00802635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Игральную кость бросают дважды. Найдите вероятность того, что оба раза выпало число, меньшее 4.</w:t>
      </w:r>
    </w:p>
    <w:p w:rsidR="00802635" w:rsidRPr="00F25C20" w:rsidRDefault="00802635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тарелке лежат 20 пирожков: </w:t>
      </w:r>
      <w:r w:rsidR="005910F4"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8 с капустой, остальные с картошкой. Таня берёт случайно выбранный пирожок. Найдите вероятность того, что это будет пирожок с картошкой.</w:t>
      </w:r>
    </w:p>
    <w:p w:rsidR="005910F4" w:rsidRPr="00F25C20" w:rsidRDefault="005910F4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Стрелок 3 раза стреляет по мишеням. Вероятность попадания в миш</w:t>
      </w: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при одном выстреле равна 0,6</w:t>
      </w:r>
      <w:r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вероятность того, что стрелок первые 2 раза </w:t>
      </w: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промахнулся</w:t>
      </w:r>
      <w:r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мишени, а последний раз </w:t>
      </w: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</w:t>
      </w:r>
      <w:r w:rsidRPr="004E7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0F4" w:rsidRPr="00F25C20" w:rsidRDefault="005910F4" w:rsidP="00566957">
      <w:pPr>
        <w:pStyle w:val="a4"/>
        <w:numPr>
          <w:ilvl w:val="0"/>
          <w:numId w:val="1"/>
        </w:numPr>
        <w:spacing w:line="242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F25C20">
        <w:rPr>
          <w:rFonts w:ascii="Times New Roman" w:hAnsi="Times New Roman" w:cs="Times New Roman"/>
          <w:sz w:val="28"/>
          <w:szCs w:val="28"/>
        </w:rPr>
        <w:t>В лаборатории производится анализ крови. Содержание сахара в крови</w:t>
      </w:r>
      <w:r w:rsidRPr="00F25C2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вычисляется</w:t>
      </w:r>
      <w:r w:rsidRPr="00F25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как</w:t>
      </w:r>
      <w:r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среднее</w:t>
      </w:r>
      <w:r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арифметическое</w:t>
      </w:r>
      <w:r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результатов</w:t>
      </w:r>
      <w:r w:rsidRPr="00F25C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нескольких измерений.</w:t>
      </w:r>
    </w:p>
    <w:p w:rsidR="005910F4" w:rsidRPr="00F25C20" w:rsidRDefault="005910F4" w:rsidP="00566957">
      <w:pPr>
        <w:pStyle w:val="a6"/>
        <w:tabs>
          <w:tab w:val="left" w:pos="2316"/>
          <w:tab w:val="left" w:pos="3933"/>
          <w:tab w:val="left" w:pos="5651"/>
          <w:tab w:val="left" w:pos="7689"/>
          <w:tab w:val="left" w:pos="9181"/>
        </w:tabs>
        <w:spacing w:line="242" w:lineRule="auto"/>
        <w:ind w:right="233"/>
        <w:rPr>
          <w:rFonts w:ascii="Times New Roman" w:hAnsi="Times New Roman" w:cs="Times New Roman"/>
          <w:sz w:val="28"/>
          <w:szCs w:val="28"/>
        </w:rPr>
      </w:pPr>
      <w:r w:rsidRPr="00F25C20">
        <w:rPr>
          <w:rFonts w:ascii="Times New Roman" w:hAnsi="Times New Roman" w:cs="Times New Roman"/>
          <w:sz w:val="28"/>
          <w:szCs w:val="28"/>
        </w:rPr>
        <w:t>Таблица содержит результаты пяти измерений содержания сахара (г/л) в</w:t>
      </w:r>
      <w:r w:rsidRPr="00F25C2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одной</w:t>
      </w:r>
      <w:r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пробе крови взрослого</w:t>
      </w:r>
      <w:r w:rsidRPr="00F25C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пациента. Найдите среднее арифметическое и медиану результатов измерений.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1"/>
        <w:gridCol w:w="962"/>
        <w:gridCol w:w="964"/>
        <w:gridCol w:w="965"/>
        <w:gridCol w:w="962"/>
        <w:gridCol w:w="960"/>
      </w:tblGrid>
      <w:tr w:rsidR="005910F4" w:rsidRPr="00F25C20" w:rsidTr="00A11882">
        <w:trPr>
          <w:trHeight w:val="337"/>
        </w:trPr>
        <w:tc>
          <w:tcPr>
            <w:tcW w:w="4561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434" w:right="429"/>
              <w:jc w:val="center"/>
              <w:rPr>
                <w:sz w:val="28"/>
                <w:szCs w:val="28"/>
              </w:rPr>
            </w:pPr>
            <w:proofErr w:type="spellStart"/>
            <w:r w:rsidRPr="00F25C20">
              <w:rPr>
                <w:sz w:val="28"/>
                <w:szCs w:val="28"/>
              </w:rPr>
              <w:t>Номер</w:t>
            </w:r>
            <w:proofErr w:type="spellEnd"/>
            <w:r w:rsidRPr="00F25C2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25C20">
              <w:rPr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962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8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7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9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3</w:t>
            </w:r>
          </w:p>
        </w:tc>
        <w:tc>
          <w:tcPr>
            <w:tcW w:w="962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11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5910F4" w:rsidRPr="00F25C20" w:rsidRDefault="005910F4" w:rsidP="00566957">
            <w:pPr>
              <w:pStyle w:val="TableParagraph"/>
              <w:spacing w:line="308" w:lineRule="exact"/>
              <w:ind w:left="14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5</w:t>
            </w:r>
          </w:p>
        </w:tc>
      </w:tr>
      <w:tr w:rsidR="005910F4" w:rsidRPr="00F25C20" w:rsidTr="00A11882">
        <w:trPr>
          <w:trHeight w:val="508"/>
        </w:trPr>
        <w:tc>
          <w:tcPr>
            <w:tcW w:w="4561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434" w:right="428"/>
              <w:jc w:val="center"/>
              <w:rPr>
                <w:sz w:val="28"/>
                <w:szCs w:val="28"/>
              </w:rPr>
            </w:pPr>
            <w:proofErr w:type="spellStart"/>
            <w:r w:rsidRPr="00F25C20">
              <w:rPr>
                <w:sz w:val="28"/>
                <w:szCs w:val="28"/>
              </w:rPr>
              <w:t>Содержание</w:t>
            </w:r>
            <w:proofErr w:type="spellEnd"/>
            <w:r w:rsidRPr="00F25C2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25C20">
              <w:rPr>
                <w:sz w:val="28"/>
                <w:szCs w:val="28"/>
              </w:rPr>
              <w:t>сахара</w:t>
            </w:r>
            <w:proofErr w:type="spellEnd"/>
            <w:r w:rsidRPr="00F25C20">
              <w:rPr>
                <w:spacing w:val="-4"/>
                <w:sz w:val="28"/>
                <w:szCs w:val="28"/>
              </w:rPr>
              <w:t xml:space="preserve"> </w:t>
            </w:r>
            <w:r w:rsidRPr="00F25C20">
              <w:rPr>
                <w:sz w:val="28"/>
                <w:szCs w:val="28"/>
              </w:rPr>
              <w:t>(г/л)</w:t>
            </w:r>
          </w:p>
        </w:tc>
        <w:tc>
          <w:tcPr>
            <w:tcW w:w="962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251" w:right="241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120</w:t>
            </w:r>
          </w:p>
        </w:tc>
        <w:tc>
          <w:tcPr>
            <w:tcW w:w="964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251" w:right="242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180</w:t>
            </w:r>
          </w:p>
        </w:tc>
        <w:tc>
          <w:tcPr>
            <w:tcW w:w="965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253" w:right="242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110</w:t>
            </w:r>
          </w:p>
        </w:tc>
        <w:tc>
          <w:tcPr>
            <w:tcW w:w="962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251" w:right="236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90</w:t>
            </w:r>
          </w:p>
        </w:tc>
        <w:tc>
          <w:tcPr>
            <w:tcW w:w="960" w:type="dxa"/>
          </w:tcPr>
          <w:p w:rsidR="005910F4" w:rsidRPr="00F25C20" w:rsidRDefault="005910F4" w:rsidP="00566957">
            <w:pPr>
              <w:pStyle w:val="TableParagraph"/>
              <w:spacing w:line="240" w:lineRule="auto"/>
              <w:ind w:left="250" w:right="239"/>
              <w:jc w:val="center"/>
              <w:rPr>
                <w:sz w:val="28"/>
                <w:szCs w:val="28"/>
              </w:rPr>
            </w:pPr>
            <w:r w:rsidRPr="00F25C20">
              <w:rPr>
                <w:sz w:val="28"/>
                <w:szCs w:val="28"/>
              </w:rPr>
              <w:t>100</w:t>
            </w:r>
          </w:p>
        </w:tc>
      </w:tr>
    </w:tbl>
    <w:p w:rsidR="005910F4" w:rsidRPr="00F25C20" w:rsidRDefault="005910F4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F4" w:rsidRPr="00F25C20" w:rsidRDefault="005910F4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лыжных гонках участвуют 9 спортсменов из России, 8 спортсменов из Испании и 3 спортсмена из Дании. Порядок, в котором спортсмены стартуют, определяется жребием. Найдите вероятность того, что пятым будет стартовать спортсмен из Испании или Дании.</w:t>
      </w:r>
    </w:p>
    <w:p w:rsidR="00802635" w:rsidRPr="00F25C20" w:rsidRDefault="00F25C20" w:rsidP="005669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6 класса отправились в поход. 16 участников взяли с собой бутерброды с колбасой, 13 - бутерброды с сыром, а 9 человек взяли и бутерброды с сыром и бутерброды с колбасой. Сколько всего туристов пошло в поход?</w:t>
      </w:r>
    </w:p>
    <w:p w:rsidR="00F25C20" w:rsidRPr="00F25C20" w:rsidRDefault="00F25C20" w:rsidP="00566957">
      <w:pPr>
        <w:pStyle w:val="a6"/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56" w:lineRule="auto"/>
        <w:ind w:right="451"/>
        <w:contextualSpacing w:val="0"/>
        <w:rPr>
          <w:rFonts w:ascii="Times New Roman" w:hAnsi="Times New Roman" w:cs="Times New Roman"/>
          <w:sz w:val="28"/>
          <w:szCs w:val="28"/>
        </w:rPr>
      </w:pPr>
      <w:r w:rsidRPr="00F25C20">
        <w:rPr>
          <w:rFonts w:ascii="Times New Roman" w:hAnsi="Times New Roman" w:cs="Times New Roman"/>
          <w:sz w:val="28"/>
          <w:szCs w:val="28"/>
        </w:rPr>
        <w:t>Построить граф из 6 вершин, в котором 4 вершины с нечётной степенью (без</w:t>
      </w:r>
      <w:r w:rsidRPr="00F25C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C20">
        <w:rPr>
          <w:rFonts w:ascii="Times New Roman" w:hAnsi="Times New Roman" w:cs="Times New Roman"/>
          <w:sz w:val="28"/>
          <w:szCs w:val="28"/>
        </w:rPr>
        <w:t>петель)</w:t>
      </w:r>
    </w:p>
    <w:p w:rsidR="00F25C20" w:rsidRPr="004E7231" w:rsidRDefault="00F25C20" w:rsidP="0056695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957" w:rsidRDefault="00566957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31" w:rsidRPr="00F25C20" w:rsidRDefault="004E7231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5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</w:t>
      </w:r>
    </w:p>
    <w:tbl>
      <w:tblPr>
        <w:tblStyle w:val="a3"/>
        <w:tblW w:w="0" w:type="auto"/>
        <w:tblInd w:w="-572" w:type="dxa"/>
        <w:tblLook w:val="04A0"/>
      </w:tblPr>
      <w:tblGrid>
        <w:gridCol w:w="1643"/>
        <w:gridCol w:w="918"/>
        <w:gridCol w:w="918"/>
        <w:gridCol w:w="919"/>
        <w:gridCol w:w="919"/>
        <w:gridCol w:w="920"/>
        <w:gridCol w:w="920"/>
        <w:gridCol w:w="920"/>
        <w:gridCol w:w="920"/>
        <w:gridCol w:w="920"/>
      </w:tblGrid>
      <w:tr w:rsidR="004E7231" w:rsidRPr="00F25C20" w:rsidTr="004E7231">
        <w:tc>
          <w:tcPr>
            <w:tcW w:w="1643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8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E7231" w:rsidRPr="00F25C20" w:rsidTr="004E7231">
        <w:tc>
          <w:tcPr>
            <w:tcW w:w="1643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918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918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19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919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0,128</w:t>
            </w:r>
          </w:p>
        </w:tc>
        <w:tc>
          <w:tcPr>
            <w:tcW w:w="920" w:type="dxa"/>
          </w:tcPr>
          <w:p w:rsidR="004E7231" w:rsidRPr="00F25C20" w:rsidRDefault="00802635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и 120</w:t>
            </w:r>
          </w:p>
        </w:tc>
        <w:tc>
          <w:tcPr>
            <w:tcW w:w="920" w:type="dxa"/>
          </w:tcPr>
          <w:p w:rsidR="004E7231" w:rsidRPr="00F25C20" w:rsidRDefault="005910F4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920" w:type="dxa"/>
          </w:tcPr>
          <w:p w:rsidR="004E7231" w:rsidRPr="00F25C20" w:rsidRDefault="00F25C20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231" w:rsidRPr="00F25C20" w:rsidTr="004E7231">
        <w:tc>
          <w:tcPr>
            <w:tcW w:w="1643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918" w:type="dxa"/>
          </w:tcPr>
          <w:p w:rsidR="004E7231" w:rsidRPr="00F25C20" w:rsidRDefault="00802635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918" w:type="dxa"/>
          </w:tcPr>
          <w:p w:rsidR="004E7231" w:rsidRPr="00F25C20" w:rsidRDefault="00802635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19" w:type="dxa"/>
          </w:tcPr>
          <w:p w:rsidR="004E7231" w:rsidRPr="00F25C20" w:rsidRDefault="00802635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919" w:type="dxa"/>
          </w:tcPr>
          <w:p w:rsidR="004E7231" w:rsidRPr="00F25C20" w:rsidRDefault="005910F4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20" w:type="dxa"/>
          </w:tcPr>
          <w:p w:rsidR="004E7231" w:rsidRPr="00F25C20" w:rsidRDefault="005910F4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0.096</w:t>
            </w:r>
          </w:p>
        </w:tc>
        <w:tc>
          <w:tcPr>
            <w:tcW w:w="920" w:type="dxa"/>
          </w:tcPr>
          <w:p w:rsidR="004E7231" w:rsidRPr="00F25C20" w:rsidRDefault="00802635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и 110</w:t>
            </w:r>
          </w:p>
        </w:tc>
        <w:tc>
          <w:tcPr>
            <w:tcW w:w="920" w:type="dxa"/>
          </w:tcPr>
          <w:p w:rsidR="004E7231" w:rsidRPr="00F25C20" w:rsidRDefault="005910F4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920" w:type="dxa"/>
          </w:tcPr>
          <w:p w:rsidR="004E7231" w:rsidRPr="00F25C20" w:rsidRDefault="00F25C20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0" w:type="dxa"/>
          </w:tcPr>
          <w:p w:rsidR="004E7231" w:rsidRPr="00F25C20" w:rsidRDefault="004E7231" w:rsidP="00566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7231" w:rsidRPr="004E7231" w:rsidRDefault="004E7231" w:rsidP="0056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A17" w:rsidRPr="00F25C20" w:rsidRDefault="006E2A17" w:rsidP="00566957">
      <w:pPr>
        <w:rPr>
          <w:rFonts w:ascii="Times New Roman" w:hAnsi="Times New Roman" w:cs="Times New Roman"/>
          <w:sz w:val="28"/>
          <w:szCs w:val="28"/>
        </w:rPr>
      </w:pPr>
    </w:p>
    <w:sectPr w:rsidR="006E2A17" w:rsidRPr="00F25C20" w:rsidSect="005A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197B"/>
    <w:multiLevelType w:val="hybridMultilevel"/>
    <w:tmpl w:val="4D10E926"/>
    <w:lvl w:ilvl="0" w:tplc="ED4640A2">
      <w:start w:val="1"/>
      <w:numFmt w:val="decimal"/>
      <w:lvlText w:val="%1."/>
      <w:lvlJc w:val="left"/>
      <w:pPr>
        <w:ind w:left="407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1AD60564">
      <w:start w:val="1"/>
      <w:numFmt w:val="decimal"/>
      <w:lvlText w:val="%2."/>
      <w:lvlJc w:val="left"/>
      <w:pPr>
        <w:ind w:left="586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339426B4">
      <w:numFmt w:val="bullet"/>
      <w:lvlText w:val="•"/>
      <w:lvlJc w:val="left"/>
      <w:pPr>
        <w:ind w:left="414" w:hanging="240"/>
      </w:pPr>
      <w:rPr>
        <w:rFonts w:hint="default"/>
        <w:lang w:val="ru-RU" w:eastAsia="ru-RU" w:bidi="ru-RU"/>
      </w:rPr>
    </w:lvl>
    <w:lvl w:ilvl="3" w:tplc="33C8D8EA">
      <w:numFmt w:val="bullet"/>
      <w:lvlText w:val="•"/>
      <w:lvlJc w:val="left"/>
      <w:pPr>
        <w:ind w:left="248" w:hanging="240"/>
      </w:pPr>
      <w:rPr>
        <w:rFonts w:hint="default"/>
        <w:lang w:val="ru-RU" w:eastAsia="ru-RU" w:bidi="ru-RU"/>
      </w:rPr>
    </w:lvl>
    <w:lvl w:ilvl="4" w:tplc="0C4034C0">
      <w:numFmt w:val="bullet"/>
      <w:lvlText w:val="•"/>
      <w:lvlJc w:val="left"/>
      <w:pPr>
        <w:ind w:left="83" w:hanging="240"/>
      </w:pPr>
      <w:rPr>
        <w:rFonts w:hint="default"/>
        <w:lang w:val="ru-RU" w:eastAsia="ru-RU" w:bidi="ru-RU"/>
      </w:rPr>
    </w:lvl>
    <w:lvl w:ilvl="5" w:tplc="19AA181A">
      <w:numFmt w:val="bullet"/>
      <w:lvlText w:val="•"/>
      <w:lvlJc w:val="left"/>
      <w:pPr>
        <w:ind w:left="-83" w:hanging="240"/>
      </w:pPr>
      <w:rPr>
        <w:rFonts w:hint="default"/>
        <w:lang w:val="ru-RU" w:eastAsia="ru-RU" w:bidi="ru-RU"/>
      </w:rPr>
    </w:lvl>
    <w:lvl w:ilvl="6" w:tplc="2042C620">
      <w:numFmt w:val="bullet"/>
      <w:lvlText w:val="•"/>
      <w:lvlJc w:val="left"/>
      <w:pPr>
        <w:ind w:left="-249" w:hanging="240"/>
      </w:pPr>
      <w:rPr>
        <w:rFonts w:hint="default"/>
        <w:lang w:val="ru-RU" w:eastAsia="ru-RU" w:bidi="ru-RU"/>
      </w:rPr>
    </w:lvl>
    <w:lvl w:ilvl="7" w:tplc="4964E64C">
      <w:numFmt w:val="bullet"/>
      <w:lvlText w:val="•"/>
      <w:lvlJc w:val="left"/>
      <w:pPr>
        <w:ind w:left="-414" w:hanging="240"/>
      </w:pPr>
      <w:rPr>
        <w:rFonts w:hint="default"/>
        <w:lang w:val="ru-RU" w:eastAsia="ru-RU" w:bidi="ru-RU"/>
      </w:rPr>
    </w:lvl>
    <w:lvl w:ilvl="8" w:tplc="95D0DA20">
      <w:numFmt w:val="bullet"/>
      <w:lvlText w:val="•"/>
      <w:lvlJc w:val="left"/>
      <w:pPr>
        <w:ind w:left="-580" w:hanging="240"/>
      </w:pPr>
      <w:rPr>
        <w:rFonts w:hint="default"/>
        <w:lang w:val="ru-RU" w:eastAsia="ru-RU" w:bidi="ru-RU"/>
      </w:rPr>
    </w:lvl>
  </w:abstractNum>
  <w:abstractNum w:abstractNumId="1">
    <w:nsid w:val="3A1F012C"/>
    <w:multiLevelType w:val="hybridMultilevel"/>
    <w:tmpl w:val="2FFC4380"/>
    <w:lvl w:ilvl="0" w:tplc="ED92A89E">
      <w:start w:val="1"/>
      <w:numFmt w:val="decimal"/>
      <w:lvlText w:val="%1."/>
      <w:lvlJc w:val="left"/>
      <w:pPr>
        <w:ind w:left="586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816ADC4">
      <w:numFmt w:val="bullet"/>
      <w:lvlText w:val="•"/>
      <w:lvlJc w:val="left"/>
      <w:pPr>
        <w:ind w:left="1293" w:hanging="240"/>
      </w:pPr>
      <w:rPr>
        <w:rFonts w:hint="default"/>
        <w:lang w:val="ru-RU" w:eastAsia="ru-RU" w:bidi="ru-RU"/>
      </w:rPr>
    </w:lvl>
    <w:lvl w:ilvl="2" w:tplc="EEAAB3F0">
      <w:numFmt w:val="bullet"/>
      <w:lvlText w:val="•"/>
      <w:lvlJc w:val="left"/>
      <w:pPr>
        <w:ind w:left="2006" w:hanging="240"/>
      </w:pPr>
      <w:rPr>
        <w:rFonts w:hint="default"/>
        <w:lang w:val="ru-RU" w:eastAsia="ru-RU" w:bidi="ru-RU"/>
      </w:rPr>
    </w:lvl>
    <w:lvl w:ilvl="3" w:tplc="72B403A2">
      <w:numFmt w:val="bullet"/>
      <w:lvlText w:val="•"/>
      <w:lvlJc w:val="left"/>
      <w:pPr>
        <w:ind w:left="2719" w:hanging="240"/>
      </w:pPr>
      <w:rPr>
        <w:rFonts w:hint="default"/>
        <w:lang w:val="ru-RU" w:eastAsia="ru-RU" w:bidi="ru-RU"/>
      </w:rPr>
    </w:lvl>
    <w:lvl w:ilvl="4" w:tplc="A704E8C2">
      <w:numFmt w:val="bullet"/>
      <w:lvlText w:val="•"/>
      <w:lvlJc w:val="left"/>
      <w:pPr>
        <w:ind w:left="3432" w:hanging="240"/>
      </w:pPr>
      <w:rPr>
        <w:rFonts w:hint="default"/>
        <w:lang w:val="ru-RU" w:eastAsia="ru-RU" w:bidi="ru-RU"/>
      </w:rPr>
    </w:lvl>
    <w:lvl w:ilvl="5" w:tplc="0036819E">
      <w:numFmt w:val="bullet"/>
      <w:lvlText w:val="•"/>
      <w:lvlJc w:val="left"/>
      <w:pPr>
        <w:ind w:left="4145" w:hanging="240"/>
      </w:pPr>
      <w:rPr>
        <w:rFonts w:hint="default"/>
        <w:lang w:val="ru-RU" w:eastAsia="ru-RU" w:bidi="ru-RU"/>
      </w:rPr>
    </w:lvl>
    <w:lvl w:ilvl="6" w:tplc="FFB2F17E">
      <w:numFmt w:val="bullet"/>
      <w:lvlText w:val="•"/>
      <w:lvlJc w:val="left"/>
      <w:pPr>
        <w:ind w:left="4858" w:hanging="240"/>
      </w:pPr>
      <w:rPr>
        <w:rFonts w:hint="default"/>
        <w:lang w:val="ru-RU" w:eastAsia="ru-RU" w:bidi="ru-RU"/>
      </w:rPr>
    </w:lvl>
    <w:lvl w:ilvl="7" w:tplc="08306CA8">
      <w:numFmt w:val="bullet"/>
      <w:lvlText w:val="•"/>
      <w:lvlJc w:val="left"/>
      <w:pPr>
        <w:ind w:left="5571" w:hanging="240"/>
      </w:pPr>
      <w:rPr>
        <w:rFonts w:hint="default"/>
        <w:lang w:val="ru-RU" w:eastAsia="ru-RU" w:bidi="ru-RU"/>
      </w:rPr>
    </w:lvl>
    <w:lvl w:ilvl="8" w:tplc="0722EBC4">
      <w:numFmt w:val="bullet"/>
      <w:lvlText w:val="•"/>
      <w:lvlJc w:val="left"/>
      <w:pPr>
        <w:ind w:left="6285" w:hanging="240"/>
      </w:pPr>
      <w:rPr>
        <w:rFonts w:hint="default"/>
        <w:lang w:val="ru-RU" w:eastAsia="ru-RU" w:bidi="ru-RU"/>
      </w:rPr>
    </w:lvl>
  </w:abstractNum>
  <w:abstractNum w:abstractNumId="2">
    <w:nsid w:val="74F071A9"/>
    <w:multiLevelType w:val="hybridMultilevel"/>
    <w:tmpl w:val="7944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57B"/>
    <w:rsid w:val="003D6849"/>
    <w:rsid w:val="004E7231"/>
    <w:rsid w:val="00566957"/>
    <w:rsid w:val="005910F4"/>
    <w:rsid w:val="005A2504"/>
    <w:rsid w:val="0067399C"/>
    <w:rsid w:val="006E2A17"/>
    <w:rsid w:val="00802635"/>
    <w:rsid w:val="009624C4"/>
    <w:rsid w:val="0098057B"/>
    <w:rsid w:val="00F25C20"/>
    <w:rsid w:val="00F3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026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2635"/>
  </w:style>
  <w:style w:type="table" w:customStyle="1" w:styleId="TableNormal">
    <w:name w:val="Table Normal"/>
    <w:uiPriority w:val="2"/>
    <w:semiHidden/>
    <w:unhideWhenUsed/>
    <w:qFormat/>
    <w:rsid w:val="008026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635"/>
    <w:pPr>
      <w:widowControl w:val="0"/>
      <w:autoSpaceDE w:val="0"/>
      <w:autoSpaceDN w:val="0"/>
      <w:spacing w:after="0" w:line="301" w:lineRule="exact"/>
      <w:jc w:val="righ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8026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Инна</cp:lastModifiedBy>
  <cp:revision>3</cp:revision>
  <dcterms:created xsi:type="dcterms:W3CDTF">2025-09-01T13:43:00Z</dcterms:created>
  <dcterms:modified xsi:type="dcterms:W3CDTF">2025-09-13T05:04:00Z</dcterms:modified>
</cp:coreProperties>
</file>